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7" w:rsidRPr="00133707" w:rsidRDefault="00133707" w:rsidP="001337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337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Памятка для обучающихся </w:t>
      </w:r>
      <w:r w:rsidRPr="002075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Pr="001337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 информационной безопасности детей</w:t>
      </w:r>
    </w:p>
    <w:p w:rsidR="00133707" w:rsidRPr="00133707" w:rsidRDefault="00133707" w:rsidP="00133707">
      <w:pPr>
        <w:shd w:val="clear" w:color="auto" w:fill="FFFFFF"/>
        <w:spacing w:before="120" w:after="0" w:line="240" w:lineRule="auto"/>
        <w:ind w:left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</w:t>
      </w:r>
    </w:p>
    <w:p w:rsidR="00133707" w:rsidRPr="00133707" w:rsidRDefault="00133707" w:rsidP="0013370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133707" w:rsidRPr="00133707" w:rsidRDefault="00133707" w:rsidP="0013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открывать вложенные файлы электронной почты, когда не знаешь отправителя</w:t>
      </w:r>
    </w:p>
    <w:p w:rsidR="00133707" w:rsidRPr="00133707" w:rsidRDefault="00133707" w:rsidP="0013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грубить, придираться, оказывать давление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вести себя невежливо и агрессивно</w:t>
      </w:r>
    </w:p>
    <w:p w:rsidR="00133707" w:rsidRPr="00133707" w:rsidRDefault="00133707" w:rsidP="0013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133707" w:rsidRPr="00133707" w:rsidRDefault="00133707" w:rsidP="00133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встречайся с </w:t>
      </w:r>
      <w:proofErr w:type="spellStart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Интернет-знакомыми</w:t>
      </w:r>
      <w:proofErr w:type="spellEnd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реальной жизни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посов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туйся </w:t>
      </w:r>
      <w:proofErr w:type="gramStart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взрослым, которому доверяешь</w:t>
      </w:r>
    </w:p>
    <w:p w:rsidR="00133707" w:rsidRPr="00133707" w:rsidRDefault="00133707" w:rsidP="00133707">
      <w:pPr>
        <w:shd w:val="clear" w:color="auto" w:fill="FFFFFF"/>
        <w:spacing w:before="120" w:after="0" w:line="240" w:lineRule="auto"/>
        <w:ind w:left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ОСТОРОЖНО</w:t>
      </w:r>
    </w:p>
    <w:p w:rsidR="00133707" w:rsidRPr="00133707" w:rsidRDefault="00133707" w:rsidP="00133707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пишут правду. Читаешь о себе неправду в Интернете — с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 об этом своим родителям или опекунам.</w:t>
      </w:r>
    </w:p>
    <w:p w:rsidR="00133707" w:rsidRPr="00133707" w:rsidRDefault="00133707" w:rsidP="00133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риглашают переписываться, играть, обмениваться – проверь, нет ли подвоха</w:t>
      </w:r>
    </w:p>
    <w:p w:rsidR="00133707" w:rsidRPr="00133707" w:rsidRDefault="00133707" w:rsidP="00133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езаконное копирование файлов в Интернете - воровство</w:t>
      </w:r>
    </w:p>
    <w:p w:rsidR="00133707" w:rsidRPr="00133707" w:rsidRDefault="00133707" w:rsidP="00133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сегда рассказывай взрослым о проблемах в сети – они всегда пом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гут.</w:t>
      </w:r>
    </w:p>
    <w:p w:rsidR="00133707" w:rsidRPr="00133707" w:rsidRDefault="00133707" w:rsidP="001337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спользуй настройки безопасности и приватности, чтобы не пот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рять свои </w:t>
      </w:r>
      <w:proofErr w:type="spellStart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аккаунты</w:t>
      </w:r>
      <w:proofErr w:type="spellEnd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соцсетях</w:t>
      </w:r>
      <w:proofErr w:type="spellEnd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порталах.</w:t>
      </w:r>
    </w:p>
    <w:p w:rsidR="00133707" w:rsidRPr="00133707" w:rsidRDefault="00133707" w:rsidP="00133707">
      <w:pPr>
        <w:shd w:val="clear" w:color="auto" w:fill="FFFFFF"/>
        <w:spacing w:before="120" w:after="0" w:line="240" w:lineRule="auto"/>
        <w:ind w:left="4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</w:t>
      </w:r>
    </w:p>
    <w:p w:rsidR="00133707" w:rsidRPr="00133707" w:rsidRDefault="00133707" w:rsidP="0013370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Уважай других пользователей</w:t>
      </w:r>
    </w:p>
    <w:p w:rsidR="00133707" w:rsidRPr="00133707" w:rsidRDefault="00133707" w:rsidP="001337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Пользуешься </w:t>
      </w:r>
      <w:proofErr w:type="spellStart"/>
      <w:proofErr w:type="gramStart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Интернет-источником</w:t>
      </w:r>
      <w:proofErr w:type="spellEnd"/>
      <w:proofErr w:type="gramEnd"/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делай ссылку на него</w:t>
      </w:r>
    </w:p>
    <w:p w:rsidR="00133707" w:rsidRPr="00133707" w:rsidRDefault="00133707" w:rsidP="001337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Открывай только те ссылки, в которых уверен</w:t>
      </w:r>
    </w:p>
    <w:p w:rsidR="00133707" w:rsidRPr="00133707" w:rsidRDefault="00133707" w:rsidP="001337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Общаться за помощью взрослым – родители, опекуны и админис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рация сайтов всегда помогут.</w:t>
      </w:r>
    </w:p>
    <w:p w:rsidR="00133707" w:rsidRPr="00133707" w:rsidRDefault="00133707" w:rsidP="001337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Пройди обучение на сайте «Сетевичок» и получи паспорт цифров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133707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гражданина!</w:t>
      </w:r>
    </w:p>
    <w:p w:rsidR="00133707" w:rsidRPr="00133707" w:rsidRDefault="001337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материалам сайта </w:t>
      </w:r>
      <w:hyperlink r:id="rId5" w:history="1">
        <w:r w:rsidRPr="00F374BF">
          <w:rPr>
            <w:rStyle w:val="a4"/>
            <w:rFonts w:ascii="Times New Roman" w:hAnsi="Times New Roman" w:cs="Times New Roman"/>
            <w:sz w:val="32"/>
            <w:szCs w:val="32"/>
          </w:rPr>
          <w:t>https://единыйурок.рф/index.php/rekomendatsii-o-razmeshchenii-na-informatsionnykh-stendakh-ofitsialnykh-internet-sajtakh-i-drugikh-resursakh-oo-informatsii-o-bezopasnosti-v-internete/item/218-prilozhenie-1-pamyatka-dlya-obuchayushchikhsya-ob-informatsionnoj-bezopasnosti-detej</w:t>
        </w:r>
      </w:hyperlink>
    </w:p>
    <w:sectPr w:rsidR="00133707" w:rsidRPr="00133707" w:rsidSect="001337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338"/>
    <w:multiLevelType w:val="multilevel"/>
    <w:tmpl w:val="6C3A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971C8"/>
    <w:multiLevelType w:val="multilevel"/>
    <w:tmpl w:val="B5F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E238E"/>
    <w:multiLevelType w:val="multilevel"/>
    <w:tmpl w:val="75A2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C5299"/>
    <w:multiLevelType w:val="multilevel"/>
    <w:tmpl w:val="033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proofState w:spelling="clean" w:grammar="clean"/>
  <w:defaultTabStop w:val="708"/>
  <w:autoHyphenation/>
  <w:characterSpacingControl w:val="doNotCompress"/>
  <w:compat/>
  <w:rsids>
    <w:rsidRoot w:val="00133707"/>
    <w:rsid w:val="00133707"/>
    <w:rsid w:val="0020757F"/>
    <w:rsid w:val="00424CB4"/>
    <w:rsid w:val="00601598"/>
    <w:rsid w:val="00637093"/>
    <w:rsid w:val="00A03A55"/>
    <w:rsid w:val="00A7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0"/>
  </w:style>
  <w:style w:type="paragraph" w:styleId="2">
    <w:name w:val="heading 2"/>
    <w:basedOn w:val="a"/>
    <w:link w:val="20"/>
    <w:uiPriority w:val="9"/>
    <w:qFormat/>
    <w:rsid w:val="0013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3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7;&#1076;&#1080;&#1085;&#1099;&#1081;&#1091;&#1088;&#1086;&#1082;.&#1088;&#1092;/index.php/rekomendatsii-o-razmeshchenii-na-informatsionnykh-stendakh-ofitsialnykh-internet-sajtakh-i-drugikh-resursakh-oo-informatsii-o-bezopasnosti-v-internete/item/218-prilozhenie-1-pamyatka-dlya-obuchayushchikhsya-ob-informatsionnoj-bezopasnosti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2017-10-31T17:56:00Z</dcterms:created>
  <dcterms:modified xsi:type="dcterms:W3CDTF">2017-10-31T19:33:00Z</dcterms:modified>
</cp:coreProperties>
</file>